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52DE3A" w14:textId="77777777" w:rsidR="00DD350E" w:rsidRDefault="00DD350E" w:rsidP="00DD350E">
      <w:r>
        <w:t xml:space="preserve">k Sony </w:t>
      </w:r>
      <w:proofErr w:type="spellStart"/>
      <w:r>
        <w:t>Smart</w:t>
      </w:r>
      <w:proofErr w:type="spellEnd"/>
      <w:r>
        <w:t xml:space="preserve"> TV</w:t>
      </w:r>
    </w:p>
    <w:p w14:paraId="2F241ABC" w14:textId="77777777" w:rsidR="00DD350E" w:rsidRDefault="00DD350E" w:rsidP="00DD350E">
      <w:proofErr w:type="spellStart"/>
      <w:r>
        <w:t>vopred</w:t>
      </w:r>
      <w:proofErr w:type="spellEnd"/>
      <w:r>
        <w:t xml:space="preserve"> </w:t>
      </w:r>
      <w:proofErr w:type="spellStart"/>
      <w:r>
        <w:t>kódovaný</w:t>
      </w:r>
      <w:proofErr w:type="spellEnd"/>
      <w:r>
        <w:t xml:space="preserve">, </w:t>
      </w:r>
      <w:proofErr w:type="spellStart"/>
      <w:r>
        <w:t>nevyžaduje</w:t>
      </w:r>
      <w:proofErr w:type="spellEnd"/>
      <w:r>
        <w:t xml:space="preserve"> </w:t>
      </w:r>
      <w:proofErr w:type="spellStart"/>
      <w:r>
        <w:t>nastavenie</w:t>
      </w:r>
      <w:proofErr w:type="spellEnd"/>
    </w:p>
    <w:p w14:paraId="37634C3E" w14:textId="1722699A" w:rsidR="00481B83" w:rsidRPr="00C34403" w:rsidRDefault="00DD350E" w:rsidP="00DD350E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4E18EE"/>
    <w:rsid w:val="00503B71"/>
    <w:rsid w:val="00581367"/>
    <w:rsid w:val="006102D2"/>
    <w:rsid w:val="006C0D57"/>
    <w:rsid w:val="00730EC5"/>
    <w:rsid w:val="007A393B"/>
    <w:rsid w:val="007A597A"/>
    <w:rsid w:val="007F6411"/>
    <w:rsid w:val="00816554"/>
    <w:rsid w:val="008617FB"/>
    <w:rsid w:val="008938B2"/>
    <w:rsid w:val="008D28E0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32</cp:revision>
  <dcterms:created xsi:type="dcterms:W3CDTF">2022-06-28T11:06:00Z</dcterms:created>
  <dcterms:modified xsi:type="dcterms:W3CDTF">2023-01-11T09:42:00Z</dcterms:modified>
</cp:coreProperties>
</file>